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EC54FA"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условиях  настоящего  Договора земельный участок из </w:t>
      </w:r>
      <w:r w:rsidR="00EC54FA" w:rsidRPr="00EC54FA">
        <w:rPr>
          <w:color w:val="000000" w:themeColor="text1"/>
          <w:szCs w:val="24"/>
        </w:rPr>
        <w:t>зем</w:t>
      </w:r>
      <w:r w:rsidR="00EC54FA" w:rsidRPr="00EC54FA">
        <w:rPr>
          <w:color w:val="000000" w:themeColor="text1"/>
          <w:szCs w:val="24"/>
        </w:rPr>
        <w:t>ель</w:t>
      </w:r>
      <w:r w:rsidR="00EC54FA" w:rsidRPr="00EC54FA">
        <w:rPr>
          <w:color w:val="000000" w:themeColor="text1"/>
          <w:szCs w:val="24"/>
        </w:rPr>
        <w:t xml:space="preserve"> населенных пункто</w:t>
      </w:r>
      <w:r w:rsidR="00EC54FA" w:rsidRPr="00EC54FA">
        <w:rPr>
          <w:color w:val="000000" w:themeColor="text1"/>
          <w:szCs w:val="24"/>
        </w:rPr>
        <w:t>в</w:t>
      </w:r>
      <w:r w:rsidRPr="00EC54FA">
        <w:rPr>
          <w:szCs w:val="24"/>
        </w:rPr>
        <w:t xml:space="preserve">, с кадастровым номером  </w:t>
      </w:r>
      <w:r w:rsidR="00EC54FA" w:rsidRPr="00EC54FA">
        <w:rPr>
          <w:color w:val="000000" w:themeColor="text1"/>
          <w:szCs w:val="24"/>
        </w:rPr>
        <w:t>23:39:0601004:378</w:t>
      </w:r>
      <w:r w:rsidR="006E2314" w:rsidRPr="00EC54FA">
        <w:rPr>
          <w:color w:val="000000" w:themeColor="text1"/>
          <w:szCs w:val="24"/>
        </w:rPr>
        <w:t>,</w:t>
      </w:r>
      <w:r w:rsidR="006E2314" w:rsidRPr="00EC54FA">
        <w:rPr>
          <w:szCs w:val="24"/>
        </w:rPr>
        <w:t xml:space="preserve"> </w:t>
      </w:r>
      <w:r w:rsidRPr="00EC54FA">
        <w:rPr>
          <w:szCs w:val="24"/>
        </w:rPr>
        <w:t xml:space="preserve">общей площадью  </w:t>
      </w:r>
      <w:r w:rsidR="00EC54FA" w:rsidRPr="00EC54FA">
        <w:rPr>
          <w:color w:val="000000" w:themeColor="text1"/>
          <w:szCs w:val="24"/>
        </w:rPr>
        <w:t>3231</w:t>
      </w:r>
      <w:r w:rsidR="00EC54FA" w:rsidRPr="00EC54FA">
        <w:rPr>
          <w:color w:val="000000" w:themeColor="text1"/>
          <w:szCs w:val="24"/>
        </w:rPr>
        <w:t xml:space="preserve"> </w:t>
      </w:r>
      <w:proofErr w:type="spellStart"/>
      <w:r w:rsidRPr="00EC54FA">
        <w:rPr>
          <w:szCs w:val="24"/>
        </w:rPr>
        <w:t>кв.м</w:t>
      </w:r>
      <w:proofErr w:type="spellEnd"/>
      <w:r w:rsidRPr="00EC54FA">
        <w:rPr>
          <w:szCs w:val="24"/>
        </w:rPr>
        <w:t xml:space="preserve">., расположенный по адресу: </w:t>
      </w:r>
      <w:proofErr w:type="gramStart"/>
      <w:r w:rsidR="00EC54FA" w:rsidRPr="00EC54FA">
        <w:rPr>
          <w:color w:val="000000" w:themeColor="text1"/>
          <w:szCs w:val="24"/>
        </w:rPr>
        <w:t xml:space="preserve">Российская Федерация, Краснодарский край, Белореченский район, </w:t>
      </w:r>
      <w:proofErr w:type="spellStart"/>
      <w:r w:rsidR="00EC54FA" w:rsidRPr="00EC54FA">
        <w:rPr>
          <w:color w:val="000000" w:themeColor="text1"/>
          <w:szCs w:val="24"/>
        </w:rPr>
        <w:t>Дружненское</w:t>
      </w:r>
      <w:proofErr w:type="spellEnd"/>
      <w:r w:rsidR="00EC54FA" w:rsidRPr="00EC54FA">
        <w:rPr>
          <w:color w:val="000000" w:themeColor="text1"/>
          <w:szCs w:val="24"/>
        </w:rPr>
        <w:t xml:space="preserve"> с/п., х. Лукашев</w:t>
      </w:r>
      <w:r w:rsidR="006E2314" w:rsidRPr="00EC54FA">
        <w:rPr>
          <w:szCs w:val="24"/>
        </w:rPr>
        <w:t xml:space="preserve"> </w:t>
      </w:r>
      <w:r w:rsidRPr="00EC54FA">
        <w:rPr>
          <w:szCs w:val="24"/>
        </w:rPr>
        <w:t xml:space="preserve">(далее - Участок), вид разрешенного использования: </w:t>
      </w:r>
      <w:r w:rsidR="00EC54FA" w:rsidRPr="00EC54FA">
        <w:rPr>
          <w:color w:val="000000" w:themeColor="text1"/>
          <w:szCs w:val="24"/>
        </w:rPr>
        <w:t>для ведения личного подсобного хозяйства (приусадебный земельный участок)</w:t>
      </w:r>
      <w:r w:rsidR="006E2314" w:rsidRPr="00EC54FA">
        <w:rPr>
          <w:color w:val="000000" w:themeColor="text1"/>
          <w:szCs w:val="24"/>
        </w:rPr>
        <w:t>.</w:t>
      </w:r>
      <w:proofErr w:type="gramEnd"/>
    </w:p>
    <w:p w:rsidR="00C4410A" w:rsidRPr="00AB19B7" w:rsidRDefault="00EA07C7">
      <w:pPr>
        <w:tabs>
          <w:tab w:val="left" w:pos="180"/>
        </w:tabs>
        <w:jc w:val="both"/>
        <w:rPr>
          <w:szCs w:val="24"/>
        </w:rPr>
      </w:pPr>
      <w:r w:rsidRPr="00EC54FA">
        <w:rPr>
          <w:szCs w:val="24"/>
        </w:rPr>
        <w:t>1.2. Участок осмотрен Арендатором и претензий</w:t>
      </w:r>
      <w:r w:rsidRPr="00AB19B7">
        <w:rPr>
          <w:szCs w:val="24"/>
        </w:rPr>
        <w:t xml:space="preserve"> по его состоянию не имеется.</w:t>
      </w:r>
    </w:p>
    <w:p w:rsidR="00C4410A" w:rsidRPr="004954D0" w:rsidRDefault="00EA07C7">
      <w:pPr>
        <w:jc w:val="both"/>
        <w:rPr>
          <w:szCs w:val="24"/>
        </w:rPr>
      </w:pPr>
      <w:r w:rsidRPr="00AB19B7">
        <w:rPr>
          <w:szCs w:val="24"/>
        </w:rPr>
        <w:t>1.3. Указанный в пункте 1.1 Договора</w:t>
      </w:r>
      <w:r w:rsidRPr="004954D0">
        <w:rPr>
          <w:szCs w:val="24"/>
        </w:rPr>
        <w:t xml:space="preserve">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 xml:space="preserve">2.1. Сумма задатка в </w:t>
      </w:r>
      <w:r w:rsidRPr="00EC54FA">
        <w:rPr>
          <w:szCs w:val="24"/>
        </w:rPr>
        <w:t>размере</w:t>
      </w:r>
      <w:r w:rsidR="00F27E26" w:rsidRPr="00EC54FA">
        <w:rPr>
          <w:szCs w:val="24"/>
        </w:rPr>
        <w:t xml:space="preserve">  </w:t>
      </w:r>
      <w:r w:rsidR="00EC54FA" w:rsidRPr="00EC54FA">
        <w:rPr>
          <w:color w:val="000000" w:themeColor="text1"/>
          <w:szCs w:val="24"/>
        </w:rPr>
        <w:t>191695,23 руб. (сто девяносто одна тысяча шестьсот девяносто пять рублей 23 копейки</w:t>
      </w:r>
      <w:r w:rsidR="00CE5344" w:rsidRPr="00EC54FA">
        <w:rPr>
          <w:color w:val="000000" w:themeColor="text1"/>
          <w:szCs w:val="24"/>
        </w:rPr>
        <w:t>)</w:t>
      </w:r>
      <w:r w:rsidRPr="00EC54FA">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w:t>
      </w:r>
      <w:r w:rsidRPr="004954D0">
        <w:rPr>
          <w:szCs w:val="24"/>
        </w:rPr>
        <w:t xml:space="preserve">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40</w:t>
      </w:r>
      <w:r w:rsidR="006E2314" w:rsidRPr="006E2314">
        <w:rPr>
          <w:szCs w:val="24"/>
        </w:rPr>
        <w:t>5</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bookmarkStart w:id="1" w:name="_GoBack"/>
      <w:bookmarkEnd w:id="1"/>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lastRenderedPageBreak/>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565D0A"/>
    <w:rsid w:val="006E2314"/>
    <w:rsid w:val="00977026"/>
    <w:rsid w:val="00AB19B7"/>
    <w:rsid w:val="00C4410A"/>
    <w:rsid w:val="00CB1F6F"/>
    <w:rsid w:val="00CE534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2352</Words>
  <Characters>13407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11</cp:revision>
  <cp:lastPrinted>2025-04-22T12:12:00Z</cp:lastPrinted>
  <dcterms:created xsi:type="dcterms:W3CDTF">2024-06-14T07:31:00Z</dcterms:created>
  <dcterms:modified xsi:type="dcterms:W3CDTF">2025-04-22T13:53:00Z</dcterms:modified>
</cp:coreProperties>
</file>